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20AFD" w14:textId="77777777" w:rsidR="00BF5C7C" w:rsidRDefault="00BF5C7C" w:rsidP="00BF5C7C">
      <w:pPr>
        <w:jc w:val="center"/>
      </w:pPr>
      <w:r>
        <w:t xml:space="preserve">B.E.S.T. </w:t>
      </w:r>
      <w:r w:rsidR="00376230">
        <w:t>Meeting Minutes</w:t>
      </w:r>
    </w:p>
    <w:p w14:paraId="1ACC5B69" w14:textId="1AAB51D8" w:rsidR="00522629" w:rsidRDefault="00DC7BF9" w:rsidP="00BF5C7C">
      <w:pPr>
        <w:jc w:val="center"/>
      </w:pPr>
      <w:r>
        <w:t>Feb</w:t>
      </w:r>
      <w:r w:rsidR="003426B9">
        <w:t xml:space="preserve">. </w:t>
      </w:r>
      <w:r>
        <w:t>13</w:t>
      </w:r>
      <w:r w:rsidR="003426B9">
        <w:t>, 2014</w:t>
      </w:r>
    </w:p>
    <w:p w14:paraId="2CDB9A45" w14:textId="06ECCA00" w:rsidR="00BF5C7C" w:rsidRPr="00D84029" w:rsidRDefault="00BF5C7C" w:rsidP="00BF5C7C">
      <w:pPr>
        <w:jc w:val="both"/>
        <w:rPr>
          <w:b/>
        </w:rPr>
      </w:pPr>
      <w:r w:rsidRPr="00D84029">
        <w:rPr>
          <w:b/>
        </w:rPr>
        <w:t>1.   Call to Order</w:t>
      </w:r>
      <w:r w:rsidR="00D15B7D" w:rsidRPr="00D84029">
        <w:rPr>
          <w:b/>
        </w:rPr>
        <w:t xml:space="preserve"> at 8:3</w:t>
      </w:r>
      <w:r w:rsidR="00DC7BF9" w:rsidRPr="00D84029">
        <w:rPr>
          <w:b/>
        </w:rPr>
        <w:t>5</w:t>
      </w:r>
    </w:p>
    <w:p w14:paraId="7FBA1BB5" w14:textId="77777777" w:rsidR="007F71BF" w:rsidRPr="00D84029" w:rsidRDefault="00BF5C7C" w:rsidP="00BF5C7C">
      <w:pPr>
        <w:jc w:val="both"/>
        <w:rPr>
          <w:b/>
        </w:rPr>
      </w:pPr>
      <w:r w:rsidRPr="00D84029">
        <w:rPr>
          <w:b/>
        </w:rPr>
        <w:t xml:space="preserve">2. </w:t>
      </w:r>
      <w:r w:rsidR="00155BDF" w:rsidRPr="00D84029">
        <w:rPr>
          <w:b/>
        </w:rPr>
        <w:t xml:space="preserve"> Introductions</w:t>
      </w:r>
    </w:p>
    <w:p w14:paraId="21C5FC5F" w14:textId="77777777" w:rsidR="00C0516D" w:rsidRPr="00D84029" w:rsidRDefault="00C0516D" w:rsidP="00C0516D">
      <w:pPr>
        <w:jc w:val="both"/>
        <w:rPr>
          <w:b/>
        </w:rPr>
      </w:pPr>
      <w:r w:rsidRPr="00D84029">
        <w:rPr>
          <w:b/>
        </w:rPr>
        <w:t>3.  Reading and Approval of the Minutes – Jeanne Kearby</w:t>
      </w:r>
    </w:p>
    <w:p w14:paraId="436F87AD" w14:textId="5C56A040" w:rsidR="00D15B7D" w:rsidRDefault="00D15B7D" w:rsidP="00C0516D">
      <w:pPr>
        <w:jc w:val="both"/>
      </w:pPr>
      <w:r>
        <w:t xml:space="preserve">A motion was made by Dale </w:t>
      </w:r>
      <w:r w:rsidR="00D563DC">
        <w:t xml:space="preserve">Kehr </w:t>
      </w:r>
      <w:r>
        <w:t xml:space="preserve">and seconded by </w:t>
      </w:r>
      <w:proofErr w:type="spellStart"/>
      <w:r w:rsidR="00DC7BF9">
        <w:t>Georgeann</w:t>
      </w:r>
      <w:proofErr w:type="spellEnd"/>
      <w:r w:rsidR="00DC7BF9">
        <w:t xml:space="preserve"> Duberstein</w:t>
      </w:r>
      <w:r>
        <w:t xml:space="preserve"> to accept the minutes from </w:t>
      </w:r>
      <w:r w:rsidR="00DC7BF9">
        <w:t>January 9</w:t>
      </w:r>
      <w:r>
        <w:t>, 2013.</w:t>
      </w:r>
    </w:p>
    <w:p w14:paraId="28B4D669" w14:textId="77777777" w:rsidR="009723B3" w:rsidRDefault="009723B3" w:rsidP="00C0516D">
      <w:pPr>
        <w:jc w:val="both"/>
      </w:pPr>
      <w:r>
        <w:t>Motion carried.</w:t>
      </w:r>
    </w:p>
    <w:p w14:paraId="3C923676" w14:textId="77777777" w:rsidR="00C0516D" w:rsidRPr="00D84029" w:rsidRDefault="00C0516D" w:rsidP="00C0516D">
      <w:pPr>
        <w:jc w:val="both"/>
        <w:rPr>
          <w:b/>
        </w:rPr>
      </w:pPr>
      <w:r w:rsidRPr="00D84029">
        <w:rPr>
          <w:b/>
        </w:rPr>
        <w:t>4.  Treasurer’s Report – Pete</w:t>
      </w:r>
      <w:r w:rsidR="003426B9" w:rsidRPr="00D84029">
        <w:rPr>
          <w:b/>
        </w:rPr>
        <w:t xml:space="preserve"> Molidor.</w:t>
      </w:r>
    </w:p>
    <w:p w14:paraId="50402F2C" w14:textId="0D7FD606" w:rsidR="00D15B7D" w:rsidRDefault="00DC7BF9" w:rsidP="00C0516D">
      <w:pPr>
        <w:jc w:val="both"/>
      </w:pPr>
      <w:r>
        <w:t>Presented budget activity with a balance total of $20,443.67</w:t>
      </w:r>
      <w:r w:rsidR="005B474E">
        <w:t>. There were no deposits.</w:t>
      </w:r>
    </w:p>
    <w:p w14:paraId="3ACE0AC4" w14:textId="49A4F1B2" w:rsidR="005B474E" w:rsidRDefault="005B474E" w:rsidP="00C0516D">
      <w:pPr>
        <w:jc w:val="both"/>
      </w:pPr>
      <w:r>
        <w:t xml:space="preserve">A motion was made to accept the Treasurer’s report by Judy </w:t>
      </w:r>
      <w:proofErr w:type="spellStart"/>
      <w:r>
        <w:t>Armstron</w:t>
      </w:r>
      <w:proofErr w:type="spellEnd"/>
      <w:r>
        <w:t xml:space="preserve"> and seconded by Shirley Christian.</w:t>
      </w:r>
    </w:p>
    <w:p w14:paraId="1AACF733" w14:textId="78942FB3" w:rsidR="00D84029" w:rsidRPr="007F71BF" w:rsidRDefault="00D84029" w:rsidP="00C0516D">
      <w:pPr>
        <w:jc w:val="both"/>
      </w:pPr>
      <w:r>
        <w:t>Motion carried.</w:t>
      </w:r>
    </w:p>
    <w:p w14:paraId="495E90D0" w14:textId="4A46EC65" w:rsidR="00155BDF" w:rsidRPr="00D84029" w:rsidRDefault="00C0516D" w:rsidP="00246809">
      <w:pPr>
        <w:rPr>
          <w:b/>
        </w:rPr>
      </w:pPr>
      <w:r w:rsidRPr="00D84029">
        <w:rPr>
          <w:b/>
        </w:rPr>
        <w:t>5</w:t>
      </w:r>
      <w:r w:rsidR="00246809" w:rsidRPr="00D84029">
        <w:rPr>
          <w:b/>
        </w:rPr>
        <w:t xml:space="preserve">.  Speaker </w:t>
      </w:r>
      <w:proofErr w:type="gramStart"/>
      <w:r w:rsidR="003426B9" w:rsidRPr="00D84029">
        <w:rPr>
          <w:b/>
        </w:rPr>
        <w:t>–</w:t>
      </w:r>
      <w:r w:rsidR="009451F6" w:rsidRPr="00D84029">
        <w:rPr>
          <w:b/>
        </w:rPr>
        <w:t xml:space="preserve"> </w:t>
      </w:r>
      <w:r w:rsidR="00DC7BF9" w:rsidRPr="00D84029">
        <w:rPr>
          <w:b/>
        </w:rPr>
        <w:t xml:space="preserve"> District</w:t>
      </w:r>
      <w:proofErr w:type="gramEnd"/>
      <w:r w:rsidR="00DC7BF9" w:rsidRPr="00D84029">
        <w:rPr>
          <w:b/>
        </w:rPr>
        <w:t xml:space="preserve"> 116 Referendum Public Forum</w:t>
      </w:r>
      <w:r w:rsidR="0038557B" w:rsidRPr="00D84029">
        <w:rPr>
          <w:b/>
        </w:rPr>
        <w:t xml:space="preserve"> by Bill Johnston</w:t>
      </w:r>
      <w:r w:rsidR="00DC7BF9" w:rsidRPr="00D84029">
        <w:rPr>
          <w:b/>
        </w:rPr>
        <w:t xml:space="preserve"> </w:t>
      </w:r>
      <w:r w:rsidR="003426B9" w:rsidRPr="00D84029">
        <w:rPr>
          <w:b/>
        </w:rPr>
        <w:t xml:space="preserve"> </w:t>
      </w:r>
    </w:p>
    <w:p w14:paraId="616ABF8B" w14:textId="77777777" w:rsidR="00DC7BF9" w:rsidRDefault="00DC7BF9" w:rsidP="00246809">
      <w:r>
        <w:t xml:space="preserve">A historical perspective was given regarding the process for determining the high school needs. A community committee was established and recommendations were made to the Board of education. In turn a referendum position was established. The breath and scope of the project was presented with supporting documentation. </w:t>
      </w:r>
    </w:p>
    <w:p w14:paraId="4BE64FA2" w14:textId="5743202B" w:rsidR="00D15B7D" w:rsidRDefault="00DC7BF9" w:rsidP="00246809">
      <w:r>
        <w:t xml:space="preserve">Several questions were asked and answered. </w:t>
      </w:r>
    </w:p>
    <w:p w14:paraId="0A65CC2B" w14:textId="04B9E91A" w:rsidR="009723B3" w:rsidRDefault="00DC7BF9" w:rsidP="00246809">
      <w:proofErr w:type="spellStart"/>
      <w:r>
        <w:t>Goergeann</w:t>
      </w:r>
      <w:proofErr w:type="spellEnd"/>
      <w:r>
        <w:t xml:space="preserve"> Duberstein added information as the chair of the Citizens for District 116 committee.  She stated the reasons for her support and if people were interested she had additional information.</w:t>
      </w:r>
    </w:p>
    <w:p w14:paraId="349089B7" w14:textId="77777777" w:rsidR="00D65455" w:rsidRPr="00D84029" w:rsidRDefault="00C0516D" w:rsidP="00D65455">
      <w:pPr>
        <w:jc w:val="both"/>
        <w:rPr>
          <w:b/>
        </w:rPr>
      </w:pPr>
      <w:r w:rsidRPr="00D84029">
        <w:rPr>
          <w:b/>
        </w:rPr>
        <w:t>6</w:t>
      </w:r>
      <w:r w:rsidR="00D65455" w:rsidRPr="00D84029">
        <w:rPr>
          <w:b/>
        </w:rPr>
        <w:t>.  Reports of Standing Committees</w:t>
      </w:r>
    </w:p>
    <w:p w14:paraId="28000327" w14:textId="77777777" w:rsidR="00D65455" w:rsidRDefault="00155BDF" w:rsidP="00D65455">
      <w:pPr>
        <w:jc w:val="both"/>
      </w:pPr>
      <w:r>
        <w:t>a.</w:t>
      </w:r>
      <w:r w:rsidR="00D65455">
        <w:t xml:space="preserve"> By-Laws – </w:t>
      </w:r>
      <w:r>
        <w:t xml:space="preserve">Jim </w:t>
      </w:r>
      <w:proofErr w:type="spellStart"/>
      <w:r>
        <w:t>DiDonato</w:t>
      </w:r>
      <w:proofErr w:type="spellEnd"/>
    </w:p>
    <w:p w14:paraId="3D60C18B" w14:textId="43EDB41C" w:rsidR="00DC7BF9" w:rsidRDefault="00DC7BF9" w:rsidP="00D65455">
      <w:pPr>
        <w:jc w:val="both"/>
      </w:pPr>
      <w:r>
        <w:t>By-Laws Committee met on Jan 14. The second revised version was reviewed and progress is being made.</w:t>
      </w:r>
    </w:p>
    <w:p w14:paraId="5E6BE42C" w14:textId="77777777" w:rsidR="00D65455" w:rsidRDefault="00D65455" w:rsidP="00D65455">
      <w:pPr>
        <w:jc w:val="both"/>
      </w:pPr>
      <w:r>
        <w:t>b. Membership – Wendy Warden, Chair</w:t>
      </w:r>
    </w:p>
    <w:p w14:paraId="6C1D5E19" w14:textId="648FF02E" w:rsidR="009723B3" w:rsidRDefault="0023148D" w:rsidP="00D65455">
      <w:pPr>
        <w:jc w:val="both"/>
      </w:pPr>
      <w:r>
        <w:t>Wendy noted that the database was up to date. The committee is finalizing the membership packets with Kathy Myers</w:t>
      </w:r>
    </w:p>
    <w:p w14:paraId="3DAFD76C" w14:textId="77777777" w:rsidR="003426B9" w:rsidRDefault="00D65455" w:rsidP="00D65455">
      <w:pPr>
        <w:jc w:val="both"/>
      </w:pPr>
      <w:r>
        <w:t>c</w:t>
      </w:r>
      <w:r w:rsidR="00155BDF">
        <w:t>.</w:t>
      </w:r>
      <w:r>
        <w:t xml:space="preserve"> Public Awareness</w:t>
      </w:r>
      <w:r w:rsidR="00522629">
        <w:t xml:space="preserve"> </w:t>
      </w:r>
      <w:r>
        <w:t>– Georgeann Duberstein, Chair</w:t>
      </w:r>
    </w:p>
    <w:p w14:paraId="1DE82B45" w14:textId="1DE7BCA7" w:rsidR="009723B3" w:rsidRDefault="0023148D" w:rsidP="00D65455">
      <w:pPr>
        <w:jc w:val="both"/>
      </w:pPr>
      <w:r>
        <w:lastRenderedPageBreak/>
        <w:t>Reported was U of I Extension scheduled for the radio spot.  Feb 27</w:t>
      </w:r>
      <w:r w:rsidRPr="0023148D">
        <w:rPr>
          <w:vertAlign w:val="superscript"/>
        </w:rPr>
        <w:t>th</w:t>
      </w:r>
      <w:r>
        <w:t xml:space="preserve"> is open. If there are any suggestions or people requesting</w:t>
      </w:r>
      <w:r w:rsidR="0038557B">
        <w:t>,</w:t>
      </w:r>
      <w:r>
        <w:t xml:space="preserve"> let Kathy Myers know.</w:t>
      </w:r>
    </w:p>
    <w:p w14:paraId="6ED0B228" w14:textId="77777777" w:rsidR="00506984" w:rsidRDefault="00155BDF" w:rsidP="00D65455">
      <w:pPr>
        <w:jc w:val="both"/>
      </w:pPr>
      <w:r>
        <w:t xml:space="preserve">d. </w:t>
      </w:r>
      <w:r w:rsidR="00D65455">
        <w:t>Special Projects – Community Empowerment Grants – Shirley Christian, Chair</w:t>
      </w:r>
    </w:p>
    <w:p w14:paraId="574F9C4B" w14:textId="470F615F" w:rsidR="00D65455" w:rsidRDefault="0023148D" w:rsidP="00D65455">
      <w:pPr>
        <w:jc w:val="both"/>
      </w:pPr>
      <w:r>
        <w:t xml:space="preserve">Shirley noted there was an application from the High School for an ACT Prep class incentive program. The grant purchased two refurbished </w:t>
      </w:r>
      <w:proofErr w:type="spellStart"/>
      <w:r>
        <w:t>iPads</w:t>
      </w:r>
      <w:proofErr w:type="spellEnd"/>
      <w:r>
        <w:t xml:space="preserve"> to be given away to two students that completed the course.</w:t>
      </w:r>
    </w:p>
    <w:p w14:paraId="3417597F" w14:textId="7ED12AC2" w:rsidR="0023148D" w:rsidRDefault="0023148D" w:rsidP="00D65455">
      <w:pPr>
        <w:jc w:val="both"/>
      </w:pPr>
      <w:r>
        <w:t xml:space="preserve">A new grant application was received yesterday and the committee will review. </w:t>
      </w:r>
    </w:p>
    <w:p w14:paraId="242BDB84" w14:textId="77777777" w:rsidR="00D65455" w:rsidRPr="00D84029" w:rsidRDefault="00C0516D" w:rsidP="00D65455">
      <w:pPr>
        <w:jc w:val="both"/>
        <w:rPr>
          <w:b/>
        </w:rPr>
      </w:pPr>
      <w:r w:rsidRPr="00D84029">
        <w:rPr>
          <w:b/>
        </w:rPr>
        <w:t>7</w:t>
      </w:r>
      <w:r w:rsidR="00155BDF" w:rsidRPr="00D84029">
        <w:rPr>
          <w:b/>
        </w:rPr>
        <w:t>.</w:t>
      </w:r>
      <w:r w:rsidR="00D65455" w:rsidRPr="00D84029">
        <w:rPr>
          <w:b/>
        </w:rPr>
        <w:t xml:space="preserve">  Reports of Special Committees</w:t>
      </w:r>
    </w:p>
    <w:p w14:paraId="41910A81" w14:textId="77777777" w:rsidR="00D65455" w:rsidRDefault="00155BDF" w:rsidP="00D65455">
      <w:pPr>
        <w:jc w:val="both"/>
      </w:pPr>
      <w:r>
        <w:t xml:space="preserve">a. </w:t>
      </w:r>
      <w:r w:rsidR="00D65455">
        <w:t>Kindergarten Readiness Committee – Judy Armstrong, Lead</w:t>
      </w:r>
    </w:p>
    <w:p w14:paraId="744CCF80" w14:textId="1B5D223B" w:rsidR="00506984" w:rsidRDefault="00506984" w:rsidP="00D65455">
      <w:pPr>
        <w:jc w:val="both"/>
      </w:pPr>
      <w:r>
        <w:t xml:space="preserve">Judy </w:t>
      </w:r>
      <w:r w:rsidR="0023148D">
        <w:t>reported on the</w:t>
      </w:r>
      <w:r>
        <w:t xml:space="preserve"> Second Cup of Coffee event on Feb. 11</w:t>
      </w:r>
      <w:r w:rsidR="0023148D">
        <w:t>.</w:t>
      </w:r>
      <w:r>
        <w:t xml:space="preserve"> </w:t>
      </w:r>
      <w:r w:rsidR="0023148D">
        <w:t>The turn out was great and there were two new partners</w:t>
      </w:r>
      <w:r w:rsidR="00EC7664">
        <w:t xml:space="preserve"> brought </w:t>
      </w:r>
      <w:bookmarkStart w:id="0" w:name="_GoBack"/>
      <w:bookmarkEnd w:id="0"/>
      <w:r w:rsidR="0038557B">
        <w:t>to the speakers panel. There is a meeting scheduled on March 18 for the committee at 9:00 am to discuss next steps.</w:t>
      </w:r>
    </w:p>
    <w:p w14:paraId="41C15D22" w14:textId="77777777" w:rsidR="007F71BF" w:rsidRDefault="003426B9" w:rsidP="00D65455">
      <w:pPr>
        <w:jc w:val="both"/>
      </w:pPr>
      <w:r>
        <w:t>b</w:t>
      </w:r>
      <w:r w:rsidR="00522629">
        <w:t>. Chili Supper – Kathy Myers, Lead</w:t>
      </w:r>
    </w:p>
    <w:p w14:paraId="321EB01A" w14:textId="00807AE8" w:rsidR="00506984" w:rsidRDefault="00506984" w:rsidP="00D65455">
      <w:pPr>
        <w:jc w:val="both"/>
      </w:pPr>
      <w:r>
        <w:t xml:space="preserve">Kathy reported </w:t>
      </w:r>
      <w:r w:rsidR="0038557B">
        <w:t xml:space="preserve">the need to start planning for next year. She asked members that were interested in helping with Chili Supper for next year to let her know. </w:t>
      </w:r>
    </w:p>
    <w:p w14:paraId="2D61178F" w14:textId="2556D2E3" w:rsidR="00522629" w:rsidRPr="00D84029" w:rsidRDefault="00C0516D" w:rsidP="00D65455">
      <w:pPr>
        <w:jc w:val="both"/>
        <w:rPr>
          <w:b/>
        </w:rPr>
      </w:pPr>
      <w:r w:rsidRPr="00D84029">
        <w:rPr>
          <w:b/>
        </w:rPr>
        <w:t>9</w:t>
      </w:r>
      <w:r w:rsidR="00522629" w:rsidRPr="00D84029">
        <w:rPr>
          <w:b/>
        </w:rPr>
        <w:t>.</w:t>
      </w:r>
      <w:r w:rsidR="003426B9" w:rsidRPr="00D84029">
        <w:rPr>
          <w:b/>
        </w:rPr>
        <w:t xml:space="preserve"> Next Meeting – </w:t>
      </w:r>
      <w:r w:rsidR="0038557B" w:rsidRPr="00D84029">
        <w:rPr>
          <w:b/>
        </w:rPr>
        <w:t>March 13</w:t>
      </w:r>
      <w:r w:rsidR="007F71BF" w:rsidRPr="00D84029">
        <w:rPr>
          <w:b/>
        </w:rPr>
        <w:t>, 2014</w:t>
      </w:r>
    </w:p>
    <w:p w14:paraId="0EE50F22" w14:textId="04823577" w:rsidR="0038557B" w:rsidRDefault="0038557B" w:rsidP="00D65455">
      <w:pPr>
        <w:jc w:val="both"/>
      </w:pPr>
      <w:r>
        <w:t>Sandra Perez and Sandy Foster will be presenting.</w:t>
      </w:r>
    </w:p>
    <w:p w14:paraId="00D195FB" w14:textId="3444B0FF" w:rsidR="00522629" w:rsidRDefault="00C0516D" w:rsidP="00D65455">
      <w:pPr>
        <w:jc w:val="both"/>
      </w:pPr>
      <w:proofErr w:type="gramStart"/>
      <w:r w:rsidRPr="00D84029">
        <w:rPr>
          <w:b/>
        </w:rPr>
        <w:t>10</w:t>
      </w:r>
      <w:r w:rsidR="007F71BF" w:rsidRPr="00D84029">
        <w:rPr>
          <w:b/>
        </w:rPr>
        <w:t>.</w:t>
      </w:r>
      <w:r w:rsidR="00522629" w:rsidRPr="00D84029">
        <w:rPr>
          <w:b/>
        </w:rPr>
        <w:t xml:space="preserve"> Adjournment</w:t>
      </w:r>
      <w:r w:rsidR="00676479">
        <w:t xml:space="preserve"> was called by Kathy Myers</w:t>
      </w:r>
      <w:proofErr w:type="gramEnd"/>
      <w:r w:rsidR="00676479">
        <w:t>. All were in Favor. 9:5</w:t>
      </w:r>
      <w:r w:rsidR="0038557B">
        <w:t>7</w:t>
      </w:r>
    </w:p>
    <w:p w14:paraId="0373672C" w14:textId="77777777" w:rsidR="00D65455" w:rsidRDefault="00D65455" w:rsidP="00D65455">
      <w:pPr>
        <w:jc w:val="both"/>
      </w:pPr>
      <w:r>
        <w:tab/>
      </w:r>
      <w:r>
        <w:tab/>
      </w:r>
    </w:p>
    <w:p w14:paraId="7D49C42B" w14:textId="77777777" w:rsidR="00BF5C7C" w:rsidRPr="00BF5C7C" w:rsidRDefault="00522629" w:rsidP="00BF5C7C">
      <w:pPr>
        <w:jc w:val="both"/>
      </w:pPr>
      <w:r>
        <w:tab/>
      </w:r>
    </w:p>
    <w:sectPr w:rsidR="00BF5C7C" w:rsidRPr="00BF5C7C" w:rsidSect="007B6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7C"/>
    <w:rsid w:val="00155BDF"/>
    <w:rsid w:val="0023148D"/>
    <w:rsid w:val="00246809"/>
    <w:rsid w:val="003426B9"/>
    <w:rsid w:val="00376230"/>
    <w:rsid w:val="0038557B"/>
    <w:rsid w:val="004643EE"/>
    <w:rsid w:val="004B2C44"/>
    <w:rsid w:val="00506984"/>
    <w:rsid w:val="00522629"/>
    <w:rsid w:val="005B474E"/>
    <w:rsid w:val="005B7A6F"/>
    <w:rsid w:val="00676479"/>
    <w:rsid w:val="007B66C9"/>
    <w:rsid w:val="007F71BF"/>
    <w:rsid w:val="009451F6"/>
    <w:rsid w:val="009723B3"/>
    <w:rsid w:val="00BF5C7C"/>
    <w:rsid w:val="00C0516D"/>
    <w:rsid w:val="00D15B7D"/>
    <w:rsid w:val="00D563DC"/>
    <w:rsid w:val="00D65455"/>
    <w:rsid w:val="00D84029"/>
    <w:rsid w:val="00DC7BF9"/>
    <w:rsid w:val="00E9071D"/>
    <w:rsid w:val="00EC7664"/>
    <w:rsid w:val="00FB5EB3"/>
    <w:rsid w:val="00FC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82A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F5C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5C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51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F5C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5C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5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9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1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52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5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1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37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2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9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3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7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22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26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1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9376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33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64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50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543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402</Words>
  <Characters>2297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Myers</dc:creator>
  <cp:lastModifiedBy>Jeanne Kearby</cp:lastModifiedBy>
  <cp:revision>4</cp:revision>
  <cp:lastPrinted>2014-03-13T02:46:00Z</cp:lastPrinted>
  <dcterms:created xsi:type="dcterms:W3CDTF">2014-03-13T02:39:00Z</dcterms:created>
  <dcterms:modified xsi:type="dcterms:W3CDTF">2014-03-13T02:49:00Z</dcterms:modified>
</cp:coreProperties>
</file>